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</w:t>
      </w:r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și racorduri individuale gaz presiune redusă din PEHD100, SDR11/OL, Dn63mm, L=94m, imobilele: fam. B</w:t>
      </w:r>
      <w:proofErr w:type="spellStart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>îrcă</w:t>
      </w:r>
      <w:proofErr w:type="spellEnd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Mariana, </w:t>
      </w:r>
      <w:proofErr w:type="spellStart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>Sârbu</w:t>
      </w:r>
      <w:proofErr w:type="spellEnd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>Ursu</w:t>
      </w:r>
      <w:proofErr w:type="spellEnd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>Viorica</w:t>
      </w:r>
      <w:proofErr w:type="spellEnd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>Diaconu</w:t>
      </w:r>
      <w:proofErr w:type="spellEnd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>Lenuța</w:t>
      </w:r>
      <w:proofErr w:type="spellEnd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>Filip</w:t>
      </w:r>
      <w:proofErr w:type="spellEnd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Aurora, </w:t>
      </w:r>
      <w:proofErr w:type="spellStart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>Ropotă</w:t>
      </w:r>
      <w:proofErr w:type="spellEnd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Neculai, sat </w:t>
      </w:r>
      <w:proofErr w:type="spellStart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>Secuia</w:t>
      </w:r>
      <w:proofErr w:type="spellEnd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Com. </w:t>
      </w:r>
      <w:proofErr w:type="spellStart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>Muntenii</w:t>
      </w:r>
      <w:proofErr w:type="spellEnd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Jos, Jud. </w:t>
      </w:r>
      <w:proofErr w:type="gramStart"/>
      <w:r w:rsidR="0054623F" w:rsidRPr="0054623F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54623F" w:rsidRPr="0054623F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proofErr w:type="spellStart"/>
      <w:r w:rsidR="0054623F" w:rsidRPr="0054623F">
        <w:rPr>
          <w:rFonts w:ascii="Times New Roman" w:hAnsi="Times New Roman" w:cs="Times New Roman"/>
          <w:sz w:val="24"/>
          <w:szCs w:val="24"/>
          <w:lang w:val="en-US"/>
        </w:rPr>
        <w:t>Secuia</w:t>
      </w:r>
      <w:proofErr w:type="spellEnd"/>
      <w:r w:rsidR="0054623F" w:rsidRPr="005462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4623F" w:rsidRPr="0054623F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54623F" w:rsidRPr="00546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23F" w:rsidRPr="0054623F">
        <w:rPr>
          <w:rFonts w:ascii="Times New Roman" w:hAnsi="Times New Roman" w:cs="Times New Roman"/>
          <w:sz w:val="24"/>
          <w:szCs w:val="24"/>
          <w:lang w:val="en-US"/>
        </w:rPr>
        <w:t>Muntenii</w:t>
      </w:r>
      <w:proofErr w:type="spellEnd"/>
      <w:r w:rsidR="0054623F" w:rsidRPr="0054623F">
        <w:rPr>
          <w:rFonts w:ascii="Times New Roman" w:hAnsi="Times New Roman" w:cs="Times New Roman"/>
          <w:sz w:val="24"/>
          <w:szCs w:val="24"/>
          <w:lang w:val="en-US"/>
        </w:rPr>
        <w:t xml:space="preserve"> de Jos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B1299E">
        <w:rPr>
          <w:rFonts w:ascii="Times New Roman" w:hAnsi="Times New Roman" w:cs="Times New Roman"/>
          <w:sz w:val="24"/>
          <w:szCs w:val="24"/>
          <w:lang w:val="ro-RO"/>
        </w:rPr>
        <w:t>8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B1299E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1299E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4623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24A4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299E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D3F67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38</cp:revision>
  <dcterms:created xsi:type="dcterms:W3CDTF">2019-01-09T13:40:00Z</dcterms:created>
  <dcterms:modified xsi:type="dcterms:W3CDTF">2019-10-30T14:11:00Z</dcterms:modified>
</cp:coreProperties>
</file>