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5.K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autoritatea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competentă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protecţia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A45701" w:rsidRDefault="00BD1C75" w:rsidP="00062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Vaslui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luării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etapei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r w:rsidR="00404FA6" w:rsidRPr="00A45701">
        <w:rPr>
          <w:rStyle w:val="tpa1"/>
          <w:rFonts w:ascii="Times New Roman" w:hAnsi="Times New Roman" w:cs="Times New Roman"/>
          <w:sz w:val="24"/>
          <w:szCs w:val="24"/>
          <w:lang w:val="ro-RO"/>
        </w:rPr>
        <w:t>procedurii privind emiterea aprobării de dezvoltare a proiectului, nefiind  necesară efectuarea evaluării impactului asupra mediului,</w:t>
      </w:r>
      <w:r w:rsidR="00404FA6" w:rsidRPr="00A45701">
        <w:rPr>
          <w:rFonts w:ascii="Times New Roman" w:hAnsi="Times New Roman" w:cs="Times New Roman"/>
          <w:sz w:val="24"/>
          <w:szCs w:val="24"/>
          <w:lang w:val="ro-RO"/>
        </w:rPr>
        <w:t xml:space="preserve"> fără evaluarea adecvată și fără evaluarea impactului asupra corpurilor de apă</w:t>
      </w:r>
      <w:r w:rsidRPr="00A45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impactului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r w:rsidR="001B06DA" w:rsidRPr="00A45701">
        <w:rPr>
          <w:rFonts w:ascii="Times New Roman" w:hAnsi="Times New Roman"/>
          <w:b/>
          <w:sz w:val="24"/>
          <w:szCs w:val="24"/>
          <w:lang w:val="ro-RO"/>
        </w:rPr>
        <w:t>„</w:t>
      </w:r>
      <w:bookmarkStart w:id="0" w:name="_GoBack"/>
      <w:r w:rsidR="00024CD3" w:rsidRPr="00024CD3">
        <w:rPr>
          <w:rFonts w:ascii="Times New Roman" w:hAnsi="Times New Roman"/>
          <w:b/>
          <w:i/>
          <w:sz w:val="24"/>
          <w:szCs w:val="24"/>
          <w:lang w:val="ro-RO"/>
        </w:rPr>
        <w:t>Extindere conductă de distribuție și racorduri gaz presiune redusă din PEHD100, SDR11, PE63mm, L=210m, str. Ghe. Frenț, imobile fam. Zaharia C-tin - nr.6, nr. 8, nr. 10, Silitra – nr. FN, Nacu Eleonora – nr. 7, Giscă L. – nr. 2, Donose V. – nr. 15, nr. 13, Militaru M. – nr. 11, nr. 9, Vasile Petru – nr. 7, Scirlătescu L. – nr. 5, Idriceanu S. – nr. 3, Balan G. – nr. 1, Harnagea D. – nr. 2, mun. Huși</w:t>
      </w:r>
      <w:bookmarkEnd w:id="0"/>
      <w:r w:rsidR="001B06DA" w:rsidRPr="00A45701">
        <w:rPr>
          <w:rFonts w:ascii="Times New Roman" w:hAnsi="Times New Roman"/>
          <w:b/>
          <w:color w:val="000000"/>
          <w:sz w:val="24"/>
          <w:szCs w:val="24"/>
          <w:lang w:val="ro-RO"/>
        </w:rPr>
        <w:t>”</w:t>
      </w:r>
      <w:r w:rsidR="001B06DA" w:rsidRPr="00A45701">
        <w:rPr>
          <w:rFonts w:ascii="Times New Roman" w:hAnsi="Times New Roman" w:cs="Times New Roman"/>
          <w:sz w:val="24"/>
          <w:szCs w:val="24"/>
        </w:rPr>
        <w:t xml:space="preserve">, </w:t>
      </w:r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062337"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0E8" w:rsidRPr="00A45701">
        <w:rPr>
          <w:rFonts w:ascii="Times New Roman" w:hAnsi="Times New Roman" w:cs="Times New Roman"/>
          <w:sz w:val="24"/>
          <w:szCs w:val="24"/>
        </w:rPr>
        <w:t>intravilanul</w:t>
      </w:r>
      <w:proofErr w:type="spellEnd"/>
      <w:r w:rsidR="002C10E8"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207E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="000E20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207E">
        <w:rPr>
          <w:rFonts w:ascii="Times New Roman" w:hAnsi="Times New Roman" w:cs="Times New Roman"/>
          <w:sz w:val="24"/>
          <w:szCs w:val="24"/>
        </w:rPr>
        <w:t>Huși</w:t>
      </w:r>
      <w:proofErr w:type="spellEnd"/>
      <w:r w:rsidR="000E207E">
        <w:rPr>
          <w:rFonts w:ascii="Times New Roman" w:hAnsi="Times New Roman" w:cs="Times New Roman"/>
          <w:sz w:val="24"/>
          <w:szCs w:val="24"/>
        </w:rPr>
        <w:t>, str.</w:t>
      </w:r>
      <w:r w:rsidR="009E3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24CD3">
        <w:rPr>
          <w:rFonts w:ascii="Times New Roman" w:hAnsi="Times New Roman" w:cs="Times New Roman"/>
          <w:sz w:val="24"/>
          <w:szCs w:val="24"/>
        </w:rPr>
        <w:t>Ghe</w:t>
      </w:r>
      <w:proofErr w:type="spellEnd"/>
      <w:r w:rsidR="00024C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24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4CD3">
        <w:rPr>
          <w:rFonts w:ascii="Times New Roman" w:hAnsi="Times New Roman" w:cs="Times New Roman"/>
          <w:sz w:val="24"/>
          <w:szCs w:val="24"/>
        </w:rPr>
        <w:t>Frenț</w:t>
      </w:r>
      <w:proofErr w:type="spellEnd"/>
      <w:r w:rsidR="00DA0F86" w:rsidRPr="00A45701">
        <w:rPr>
          <w:rFonts w:ascii="Times New Roman" w:hAnsi="Times New Roman"/>
          <w:color w:val="000000"/>
          <w:sz w:val="24"/>
          <w:szCs w:val="24"/>
          <w:lang w:val="ro-RO"/>
        </w:rPr>
        <w:t xml:space="preserve">, </w:t>
      </w:r>
      <w:r w:rsidR="00062337" w:rsidRPr="00A45701">
        <w:rPr>
          <w:rFonts w:ascii="Times New Roman" w:hAnsi="Times New Roman"/>
          <w:color w:val="000000"/>
          <w:sz w:val="24"/>
          <w:szCs w:val="24"/>
          <w:lang w:val="ro-RO"/>
        </w:rPr>
        <w:t>județul Vaslui</w:t>
      </w:r>
      <w:proofErr w:type="gramStart"/>
      <w:r w:rsidR="00062337" w:rsidRPr="00A45701">
        <w:rPr>
          <w:rFonts w:ascii="Times New Roman" w:hAnsi="Times New Roman"/>
          <w:color w:val="000000"/>
          <w:sz w:val="24"/>
          <w:szCs w:val="24"/>
          <w:lang w:val="ro-RO"/>
        </w:rPr>
        <w:t xml:space="preserve">, </w:t>
      </w:r>
      <w:r w:rsidR="002873DD" w:rsidRPr="00A45701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Pr="00A45701">
        <w:rPr>
          <w:rFonts w:ascii="Times New Roman" w:hAnsi="Times New Roman" w:cs="Times New Roman"/>
          <w:sz w:val="24"/>
          <w:szCs w:val="24"/>
        </w:rPr>
        <w:t>titular</w:t>
      </w:r>
      <w:proofErr w:type="gram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r w:rsidR="000E207E">
        <w:rPr>
          <w:rFonts w:ascii="Times New Roman" w:hAnsi="Times New Roman" w:cs="Times New Roman"/>
          <w:b/>
          <w:sz w:val="24"/>
          <w:szCs w:val="24"/>
        </w:rPr>
        <w:t>SC GAZ EST SA</w:t>
      </w:r>
      <w:r w:rsidR="00384DA4" w:rsidRPr="00A45701">
        <w:rPr>
          <w:rFonts w:ascii="Times New Roman" w:hAnsi="Times New Roman" w:cs="Times New Roman"/>
          <w:sz w:val="24"/>
          <w:szCs w:val="24"/>
        </w:rPr>
        <w:t>.</w:t>
      </w:r>
    </w:p>
    <w:p w:rsidR="009D5D0B" w:rsidRPr="00A45701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45701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motivele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fundamentează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APM Vaslui din str.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681D" w:rsidRPr="00A45701">
        <w:rPr>
          <w:rFonts w:ascii="Times New Roman" w:hAnsi="Times New Roman" w:cs="Times New Roman"/>
          <w:sz w:val="24"/>
          <w:szCs w:val="24"/>
        </w:rPr>
        <w:t xml:space="preserve"> </w:t>
      </w:r>
      <w:r w:rsidRPr="00A45701">
        <w:rPr>
          <w:rFonts w:ascii="Times New Roman" w:hAnsi="Times New Roman" w:cs="Times New Roman"/>
          <w:sz w:val="24"/>
          <w:szCs w:val="24"/>
        </w:rPr>
        <w:t xml:space="preserve">63, Vaslui,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8.00-16.00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8.00-14.00,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internet</w:t>
      </w:r>
      <w:r w:rsidR="0050681D" w:rsidRPr="00A45701">
        <w:rPr>
          <w:rFonts w:ascii="Times New Roman" w:hAnsi="Times New Roman" w:cs="Times New Roman"/>
          <w:sz w:val="24"/>
          <w:szCs w:val="24"/>
        </w:rPr>
        <w:t xml:space="preserve">: </w:t>
      </w:r>
      <w:r w:rsidR="0050681D" w:rsidRPr="00A45701">
        <w:rPr>
          <w:rStyle w:val="tpa1"/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50681D" w:rsidRPr="00A45701">
        <w:rPr>
          <w:rFonts w:ascii="Times New Roman" w:hAnsi="Times New Roman" w:cs="Times New Roman"/>
          <w:sz w:val="24"/>
          <w:szCs w:val="24"/>
        </w:rPr>
        <w:t>.</w:t>
      </w:r>
      <w:r w:rsidRPr="00A4570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1C75" w:rsidRPr="00A45701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45701">
        <w:rPr>
          <w:rFonts w:ascii="Times New Roman" w:hAnsi="Times New Roman" w:cs="Times New Roman"/>
          <w:sz w:val="24"/>
          <w:szCs w:val="24"/>
        </w:rPr>
        <w:t>Comentariile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Propunerile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înainta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672" w:rsidRPr="00A45701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="00401672" w:rsidRPr="00A45701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="00401672" w:rsidRPr="00A45701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5235C5" w:rsidRPr="00A45701">
        <w:rPr>
          <w:rFonts w:ascii="Times New Roman" w:hAnsi="Times New Roman" w:cs="Times New Roman"/>
          <w:sz w:val="24"/>
          <w:szCs w:val="24"/>
        </w:rPr>
        <w:t xml:space="preserve"> </w:t>
      </w:r>
      <w:r w:rsidR="00144F40" w:rsidRPr="00144F40">
        <w:rPr>
          <w:rFonts w:ascii="Times New Roman" w:hAnsi="Times New Roman" w:cs="Times New Roman"/>
          <w:b/>
          <w:sz w:val="24"/>
          <w:szCs w:val="24"/>
        </w:rPr>
        <w:t>09</w:t>
      </w:r>
      <w:r w:rsidR="00144F40">
        <w:rPr>
          <w:rFonts w:ascii="Times New Roman" w:hAnsi="Times New Roman" w:cs="Times New Roman"/>
          <w:b/>
          <w:sz w:val="24"/>
          <w:szCs w:val="24"/>
        </w:rPr>
        <w:t>.09</w:t>
      </w:r>
      <w:r w:rsidR="000E207E">
        <w:rPr>
          <w:rFonts w:ascii="Times New Roman" w:hAnsi="Times New Roman" w:cs="Times New Roman"/>
          <w:b/>
          <w:sz w:val="24"/>
          <w:szCs w:val="24"/>
        </w:rPr>
        <w:t>.</w:t>
      </w:r>
      <w:r w:rsidR="00401672" w:rsidRPr="00A45701">
        <w:rPr>
          <w:rFonts w:ascii="Times New Roman" w:hAnsi="Times New Roman" w:cs="Times New Roman"/>
          <w:b/>
          <w:sz w:val="24"/>
          <w:szCs w:val="24"/>
        </w:rPr>
        <w:t>20</w:t>
      </w:r>
      <w:r w:rsidR="00B701FA" w:rsidRPr="00A45701">
        <w:rPr>
          <w:rFonts w:ascii="Times New Roman" w:hAnsi="Times New Roman" w:cs="Times New Roman"/>
          <w:b/>
          <w:sz w:val="24"/>
          <w:szCs w:val="24"/>
        </w:rPr>
        <w:t>20</w:t>
      </w:r>
      <w:r w:rsidRPr="00A4570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10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anunţ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4F40">
        <w:rPr>
          <w:rFonts w:ascii="Times New Roman" w:hAnsi="Times New Roman" w:cs="Times New Roman"/>
          <w:b/>
          <w:sz w:val="24"/>
          <w:szCs w:val="24"/>
        </w:rPr>
        <w:t>31</w:t>
      </w:r>
      <w:r w:rsidR="00B701FA">
        <w:rPr>
          <w:rFonts w:ascii="Times New Roman" w:hAnsi="Times New Roman" w:cs="Times New Roman"/>
          <w:b/>
          <w:sz w:val="24"/>
          <w:szCs w:val="24"/>
        </w:rPr>
        <w:t>.0</w:t>
      </w:r>
      <w:r w:rsidR="00144F40">
        <w:rPr>
          <w:rFonts w:ascii="Times New Roman" w:hAnsi="Times New Roman" w:cs="Times New Roman"/>
          <w:b/>
          <w:sz w:val="24"/>
          <w:szCs w:val="24"/>
        </w:rPr>
        <w:t>8</w:t>
      </w:r>
      <w:r w:rsidRPr="00BD1C75">
        <w:rPr>
          <w:rFonts w:ascii="Times New Roman" w:hAnsi="Times New Roman" w:cs="Times New Roman"/>
          <w:b/>
          <w:sz w:val="24"/>
          <w:szCs w:val="24"/>
        </w:rPr>
        <w:t>.20</w:t>
      </w:r>
      <w:r w:rsidR="00B701FA">
        <w:rPr>
          <w:rFonts w:ascii="Times New Roman" w:hAnsi="Times New Roman" w:cs="Times New Roman"/>
          <w:b/>
          <w:sz w:val="24"/>
          <w:szCs w:val="24"/>
        </w:rPr>
        <w:t>20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01889"/>
    <w:rsid w:val="000108AF"/>
    <w:rsid w:val="0001147B"/>
    <w:rsid w:val="00011F73"/>
    <w:rsid w:val="0001242A"/>
    <w:rsid w:val="000147F9"/>
    <w:rsid w:val="00014E23"/>
    <w:rsid w:val="0001587D"/>
    <w:rsid w:val="00024CD3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2337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1596"/>
    <w:rsid w:val="000A4A89"/>
    <w:rsid w:val="000B3A94"/>
    <w:rsid w:val="000B6DB1"/>
    <w:rsid w:val="000C1015"/>
    <w:rsid w:val="000C11A2"/>
    <w:rsid w:val="000C310A"/>
    <w:rsid w:val="000C3831"/>
    <w:rsid w:val="000D144F"/>
    <w:rsid w:val="000D1ACB"/>
    <w:rsid w:val="000D5B5E"/>
    <w:rsid w:val="000E1E1A"/>
    <w:rsid w:val="000E207E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4261"/>
    <w:rsid w:val="0011592F"/>
    <w:rsid w:val="0011688A"/>
    <w:rsid w:val="00121418"/>
    <w:rsid w:val="0012246D"/>
    <w:rsid w:val="0012401E"/>
    <w:rsid w:val="001276A7"/>
    <w:rsid w:val="00127E38"/>
    <w:rsid w:val="001370C0"/>
    <w:rsid w:val="00144F40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A7E01"/>
    <w:rsid w:val="001B06DA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6185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10E8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0079"/>
    <w:rsid w:val="00312CDE"/>
    <w:rsid w:val="0031365A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0736"/>
    <w:rsid w:val="00384DA4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802"/>
    <w:rsid w:val="003F0EE6"/>
    <w:rsid w:val="003F306E"/>
    <w:rsid w:val="003F477F"/>
    <w:rsid w:val="00401672"/>
    <w:rsid w:val="00404FA6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0BE0"/>
    <w:rsid w:val="00475C84"/>
    <w:rsid w:val="004778C1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0681D"/>
    <w:rsid w:val="005112FB"/>
    <w:rsid w:val="005235C5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4997"/>
    <w:rsid w:val="005B5EA3"/>
    <w:rsid w:val="005B771C"/>
    <w:rsid w:val="005C1A8A"/>
    <w:rsid w:val="005C54F7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57BF"/>
    <w:rsid w:val="0062740E"/>
    <w:rsid w:val="00632034"/>
    <w:rsid w:val="006336FA"/>
    <w:rsid w:val="0063587D"/>
    <w:rsid w:val="0064162A"/>
    <w:rsid w:val="006443AE"/>
    <w:rsid w:val="00650AFD"/>
    <w:rsid w:val="00650CD1"/>
    <w:rsid w:val="00651B0A"/>
    <w:rsid w:val="00651D13"/>
    <w:rsid w:val="006529ED"/>
    <w:rsid w:val="00660341"/>
    <w:rsid w:val="0066058C"/>
    <w:rsid w:val="00662BDB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244B1"/>
    <w:rsid w:val="00734EA3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2A3B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7F588C"/>
    <w:rsid w:val="008006AB"/>
    <w:rsid w:val="00802D37"/>
    <w:rsid w:val="00810232"/>
    <w:rsid w:val="008166B2"/>
    <w:rsid w:val="00817E3C"/>
    <w:rsid w:val="00817F57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2E44"/>
    <w:rsid w:val="009916CC"/>
    <w:rsid w:val="0099271D"/>
    <w:rsid w:val="00993CAC"/>
    <w:rsid w:val="009A0D8B"/>
    <w:rsid w:val="009A105E"/>
    <w:rsid w:val="009A2A74"/>
    <w:rsid w:val="009A4B2E"/>
    <w:rsid w:val="009A722B"/>
    <w:rsid w:val="009B2ABD"/>
    <w:rsid w:val="009C1530"/>
    <w:rsid w:val="009C58FA"/>
    <w:rsid w:val="009D3D24"/>
    <w:rsid w:val="009D5D0B"/>
    <w:rsid w:val="009D6897"/>
    <w:rsid w:val="009D6AEA"/>
    <w:rsid w:val="009E3AF7"/>
    <w:rsid w:val="009E57E5"/>
    <w:rsid w:val="009E6993"/>
    <w:rsid w:val="009F1697"/>
    <w:rsid w:val="00A00016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45701"/>
    <w:rsid w:val="00A54987"/>
    <w:rsid w:val="00A572AE"/>
    <w:rsid w:val="00A66489"/>
    <w:rsid w:val="00A666E2"/>
    <w:rsid w:val="00A71D33"/>
    <w:rsid w:val="00A85F85"/>
    <w:rsid w:val="00A86919"/>
    <w:rsid w:val="00A908C4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C6860"/>
    <w:rsid w:val="00AD0AD0"/>
    <w:rsid w:val="00AE1FA9"/>
    <w:rsid w:val="00AE5888"/>
    <w:rsid w:val="00AE6153"/>
    <w:rsid w:val="00AF36E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1FA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106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0F86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23170"/>
    <w:rsid w:val="00E34F70"/>
    <w:rsid w:val="00E368D0"/>
    <w:rsid w:val="00E36945"/>
    <w:rsid w:val="00E36FE3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1358"/>
    <w:rsid w:val="00E870C6"/>
    <w:rsid w:val="00E92599"/>
    <w:rsid w:val="00E9401F"/>
    <w:rsid w:val="00E95914"/>
    <w:rsid w:val="00EA607B"/>
    <w:rsid w:val="00EB4334"/>
    <w:rsid w:val="00EB6AAD"/>
    <w:rsid w:val="00EC17D4"/>
    <w:rsid w:val="00EC4885"/>
    <w:rsid w:val="00ED42EE"/>
    <w:rsid w:val="00EE239E"/>
    <w:rsid w:val="00EE3E6B"/>
    <w:rsid w:val="00EE7583"/>
    <w:rsid w:val="00EF4B56"/>
    <w:rsid w:val="00EF763A"/>
    <w:rsid w:val="00F017DA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366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Mocanu</dc:creator>
  <cp:keywords/>
  <dc:description/>
  <cp:lastModifiedBy>Monica Mocanu</cp:lastModifiedBy>
  <cp:revision>55</cp:revision>
  <dcterms:created xsi:type="dcterms:W3CDTF">2019-01-28T10:56:00Z</dcterms:created>
  <dcterms:modified xsi:type="dcterms:W3CDTF">2020-08-31T07:54:00Z</dcterms:modified>
</cp:coreProperties>
</file>